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55EA1" w14:textId="77777777" w:rsidR="00020D88" w:rsidRPr="00ED1C61" w:rsidRDefault="005E5CB0" w:rsidP="00153FD2">
      <w:pPr>
        <w:pStyle w:val="a4"/>
        <w:rPr>
          <w:rFonts w:ascii="Calibri" w:hAnsi="Calibri" w:cs="Calibri"/>
          <w:sz w:val="24"/>
          <w:szCs w:val="24"/>
        </w:rPr>
      </w:pPr>
      <w:r w:rsidRPr="00ED1C61">
        <w:rPr>
          <w:rFonts w:ascii="Calibri" w:hAnsi="Calibri" w:cs="Calibri"/>
          <w:sz w:val="24"/>
          <w:szCs w:val="24"/>
        </w:rPr>
        <w:t>Согласие</w:t>
      </w:r>
      <w:r w:rsidRPr="00ED1C61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ED1C61">
        <w:rPr>
          <w:rFonts w:ascii="Calibri" w:hAnsi="Calibri" w:cs="Calibri"/>
          <w:sz w:val="24"/>
          <w:szCs w:val="24"/>
        </w:rPr>
        <w:t>на</w:t>
      </w:r>
      <w:r w:rsidRPr="00ED1C61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ED1C61">
        <w:rPr>
          <w:rFonts w:ascii="Calibri" w:hAnsi="Calibri" w:cs="Calibri"/>
          <w:sz w:val="24"/>
          <w:szCs w:val="24"/>
        </w:rPr>
        <w:t>обработку</w:t>
      </w:r>
      <w:r w:rsidRPr="00ED1C6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ED1C61">
        <w:rPr>
          <w:rFonts w:ascii="Calibri" w:hAnsi="Calibri" w:cs="Calibri"/>
          <w:sz w:val="24"/>
          <w:szCs w:val="24"/>
        </w:rPr>
        <w:t>персональных</w:t>
      </w:r>
      <w:r w:rsidRPr="00ED1C6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ED1C61">
        <w:rPr>
          <w:rFonts w:ascii="Calibri" w:hAnsi="Calibri" w:cs="Calibri"/>
          <w:spacing w:val="-2"/>
          <w:sz w:val="24"/>
          <w:szCs w:val="24"/>
        </w:rPr>
        <w:t>данных</w:t>
      </w:r>
    </w:p>
    <w:p w14:paraId="101C2726" w14:textId="463EE189" w:rsidR="00020D88" w:rsidRPr="00ED1C61" w:rsidRDefault="005E5CB0">
      <w:pPr>
        <w:tabs>
          <w:tab w:val="left" w:pos="489"/>
          <w:tab w:val="left" w:pos="1531"/>
        </w:tabs>
        <w:spacing w:before="242"/>
        <w:ind w:right="136"/>
        <w:jc w:val="right"/>
        <w:rPr>
          <w:rFonts w:ascii="Calibri" w:hAnsi="Calibri" w:cs="Calibri"/>
          <w:sz w:val="24"/>
          <w:szCs w:val="24"/>
        </w:rPr>
      </w:pPr>
      <w:r w:rsidRPr="00ED1C61">
        <w:rPr>
          <w:rFonts w:ascii="Calibri" w:hAnsi="Calibri" w:cs="Calibri"/>
          <w:sz w:val="24"/>
          <w:szCs w:val="24"/>
          <w:u w:val="single"/>
        </w:rPr>
        <w:tab/>
      </w:r>
      <w:r w:rsidRPr="00ED1C61">
        <w:rPr>
          <w:rFonts w:ascii="Calibri" w:hAnsi="Calibri" w:cs="Calibri"/>
          <w:sz w:val="24"/>
          <w:szCs w:val="24"/>
          <w:u w:val="single"/>
        </w:rPr>
        <w:tab/>
      </w:r>
      <w:r w:rsidRPr="00ED1C61">
        <w:rPr>
          <w:rFonts w:ascii="Calibri" w:hAnsi="Calibri" w:cs="Calibri"/>
          <w:spacing w:val="-4"/>
          <w:sz w:val="24"/>
          <w:szCs w:val="24"/>
        </w:rPr>
        <w:t>202</w:t>
      </w:r>
      <w:r w:rsidR="00F861FB" w:rsidRPr="00ED1C61">
        <w:rPr>
          <w:rFonts w:ascii="Calibri" w:hAnsi="Calibri" w:cs="Calibri"/>
          <w:spacing w:val="-4"/>
          <w:sz w:val="24"/>
          <w:szCs w:val="24"/>
        </w:rPr>
        <w:t xml:space="preserve">__ </w:t>
      </w:r>
      <w:r w:rsidR="00776E4B" w:rsidRPr="00ED1C61">
        <w:rPr>
          <w:rFonts w:ascii="Calibri" w:hAnsi="Calibri" w:cs="Calibri"/>
          <w:spacing w:val="-4"/>
          <w:sz w:val="24"/>
          <w:szCs w:val="24"/>
        </w:rPr>
        <w:t>г.</w:t>
      </w:r>
    </w:p>
    <w:p w14:paraId="357B96E1" w14:textId="73F309D4" w:rsidR="00020D88" w:rsidRPr="00ED1C61" w:rsidRDefault="005E5CB0" w:rsidP="00ED1C61">
      <w:pPr>
        <w:tabs>
          <w:tab w:val="left" w:pos="9421"/>
        </w:tabs>
        <w:spacing w:before="239"/>
        <w:ind w:firstLine="765"/>
        <w:jc w:val="both"/>
        <w:rPr>
          <w:rFonts w:ascii="Calibri" w:hAnsi="Calibri" w:cs="Calibri"/>
          <w:sz w:val="24"/>
          <w:szCs w:val="24"/>
        </w:rPr>
      </w:pPr>
      <w:r w:rsidRPr="00ED1C61">
        <w:rPr>
          <w:rFonts w:ascii="Calibri" w:hAnsi="Calibri" w:cs="Calibri"/>
          <w:b/>
          <w:spacing w:val="-5"/>
          <w:sz w:val="24"/>
          <w:szCs w:val="24"/>
        </w:rPr>
        <w:t>Я,</w:t>
      </w:r>
      <w:r w:rsidRPr="00ED1C61">
        <w:rPr>
          <w:rFonts w:ascii="Calibri" w:hAnsi="Calibri" w:cs="Calibri"/>
          <w:sz w:val="24"/>
          <w:szCs w:val="24"/>
          <w:u w:val="single"/>
        </w:rPr>
        <w:tab/>
      </w:r>
      <w:r w:rsidR="00776E4B" w:rsidRPr="00ED1C61">
        <w:rPr>
          <w:rFonts w:ascii="Calibri" w:hAnsi="Calibri" w:cs="Calibri"/>
          <w:sz w:val="24"/>
          <w:szCs w:val="24"/>
          <w:u w:val="single"/>
        </w:rPr>
        <w:t xml:space="preserve">                    </w:t>
      </w:r>
      <w:r w:rsidR="00F861FB" w:rsidRPr="00ED1C61">
        <w:rPr>
          <w:rFonts w:ascii="Calibri" w:hAnsi="Calibri" w:cs="Calibri"/>
          <w:sz w:val="24"/>
          <w:szCs w:val="24"/>
          <w:u w:val="single"/>
        </w:rPr>
        <w:t xml:space="preserve">  </w:t>
      </w:r>
      <w:r w:rsidR="00F861FB" w:rsidRPr="00ED1C61">
        <w:rPr>
          <w:rFonts w:ascii="Calibri" w:hAnsi="Calibri" w:cs="Calibri"/>
          <w:sz w:val="24"/>
          <w:szCs w:val="24"/>
        </w:rPr>
        <w:t>(ФИО полностью)</w:t>
      </w:r>
      <w:r w:rsidRPr="00ED1C61">
        <w:rPr>
          <w:rFonts w:ascii="Calibri" w:hAnsi="Calibri" w:cs="Calibri"/>
          <w:spacing w:val="-10"/>
          <w:sz w:val="24"/>
          <w:szCs w:val="24"/>
        </w:rPr>
        <w:t>,</w:t>
      </w:r>
      <w:r w:rsidR="00F861FB" w:rsidRPr="00ED1C61">
        <w:rPr>
          <w:rFonts w:ascii="Calibri" w:hAnsi="Calibri" w:cs="Calibri"/>
          <w:sz w:val="24"/>
          <w:szCs w:val="24"/>
        </w:rPr>
        <w:t xml:space="preserve"> </w:t>
      </w:r>
      <w:r w:rsidR="00776E4B" w:rsidRPr="00ED1C61">
        <w:rPr>
          <w:rFonts w:ascii="Calibri" w:hAnsi="Calibri" w:cs="Calibri"/>
          <w:sz w:val="24"/>
          <w:szCs w:val="24"/>
        </w:rPr>
        <w:t>именуем</w:t>
      </w:r>
      <w:r w:rsidR="00F861FB" w:rsidRPr="00ED1C61">
        <w:rPr>
          <w:rFonts w:ascii="Calibri" w:hAnsi="Calibri" w:cs="Calibri"/>
          <w:spacing w:val="59"/>
          <w:sz w:val="24"/>
          <w:szCs w:val="24"/>
          <w:u w:val="single"/>
        </w:rPr>
        <w:t xml:space="preserve">  </w:t>
      </w:r>
      <w:r w:rsidR="00F861FB" w:rsidRPr="00ED1C61">
        <w:rPr>
          <w:rFonts w:ascii="Calibri" w:hAnsi="Calibri" w:cs="Calibri"/>
          <w:spacing w:val="59"/>
          <w:sz w:val="24"/>
          <w:szCs w:val="24"/>
        </w:rPr>
        <w:t xml:space="preserve"> </w:t>
      </w:r>
      <w:r w:rsidR="00776E4B" w:rsidRPr="00ED1C61">
        <w:rPr>
          <w:rFonts w:ascii="Calibri" w:hAnsi="Calibri" w:cs="Calibri"/>
          <w:spacing w:val="59"/>
          <w:sz w:val="24"/>
          <w:szCs w:val="24"/>
        </w:rPr>
        <w:t xml:space="preserve"> в</w:t>
      </w:r>
      <w:r w:rsidR="00776E4B" w:rsidRPr="00ED1C61">
        <w:rPr>
          <w:rFonts w:ascii="Calibri" w:hAnsi="Calibri" w:cs="Calibri"/>
          <w:sz w:val="24"/>
          <w:szCs w:val="24"/>
        </w:rPr>
        <w:t xml:space="preserve"> дальнейшем «Субъект персональных данных», </w:t>
      </w:r>
      <w:r w:rsidR="00F861FB" w:rsidRPr="00ED1C61">
        <w:rPr>
          <w:rFonts w:ascii="Calibri" w:hAnsi="Calibri" w:cs="Calibri"/>
          <w:sz w:val="24"/>
          <w:szCs w:val="24"/>
        </w:rPr>
        <w:t xml:space="preserve">даю согласие </w:t>
      </w:r>
      <w:r w:rsidR="00776E4B" w:rsidRPr="00ED1C61">
        <w:rPr>
          <w:rFonts w:ascii="Calibri" w:hAnsi="Calibri" w:cs="Calibri"/>
          <w:b/>
          <w:sz w:val="24"/>
          <w:szCs w:val="24"/>
        </w:rPr>
        <w:t>Садоводческо</w:t>
      </w:r>
      <w:r w:rsidR="00F861FB" w:rsidRPr="00ED1C61">
        <w:rPr>
          <w:rFonts w:ascii="Calibri" w:hAnsi="Calibri" w:cs="Calibri"/>
          <w:b/>
          <w:sz w:val="24"/>
          <w:szCs w:val="24"/>
        </w:rPr>
        <w:t>му</w:t>
      </w:r>
      <w:r w:rsidR="00776E4B" w:rsidRPr="00ED1C61">
        <w:rPr>
          <w:rFonts w:ascii="Calibri" w:hAnsi="Calibri" w:cs="Calibri"/>
          <w:b/>
          <w:sz w:val="24"/>
          <w:szCs w:val="24"/>
        </w:rPr>
        <w:t xml:space="preserve"> </w:t>
      </w:r>
      <w:r w:rsidR="00F861FB" w:rsidRPr="00ED1C61">
        <w:rPr>
          <w:rFonts w:ascii="Calibri" w:hAnsi="Calibri" w:cs="Calibri"/>
          <w:b/>
          <w:sz w:val="24"/>
          <w:szCs w:val="24"/>
        </w:rPr>
        <w:t>н</w:t>
      </w:r>
      <w:r w:rsidR="00776E4B" w:rsidRPr="00ED1C61">
        <w:rPr>
          <w:rFonts w:ascii="Calibri" w:hAnsi="Calibri" w:cs="Calibri"/>
          <w:b/>
          <w:sz w:val="24"/>
          <w:szCs w:val="24"/>
        </w:rPr>
        <w:t>екоммерческо</w:t>
      </w:r>
      <w:r w:rsidR="00F861FB" w:rsidRPr="00ED1C61">
        <w:rPr>
          <w:rFonts w:ascii="Calibri" w:hAnsi="Calibri" w:cs="Calibri"/>
          <w:b/>
          <w:sz w:val="24"/>
          <w:szCs w:val="24"/>
        </w:rPr>
        <w:t>му</w:t>
      </w:r>
      <w:r w:rsidR="00776E4B" w:rsidRPr="00ED1C61">
        <w:rPr>
          <w:rFonts w:ascii="Calibri" w:hAnsi="Calibri" w:cs="Calibri"/>
          <w:b/>
          <w:sz w:val="24"/>
          <w:szCs w:val="24"/>
        </w:rPr>
        <w:t xml:space="preserve"> </w:t>
      </w:r>
      <w:r w:rsidR="00F861FB" w:rsidRPr="00ED1C61">
        <w:rPr>
          <w:rFonts w:ascii="Calibri" w:hAnsi="Calibri" w:cs="Calibri"/>
          <w:b/>
          <w:sz w:val="24"/>
          <w:szCs w:val="24"/>
        </w:rPr>
        <w:t>т</w:t>
      </w:r>
      <w:r w:rsidR="00776E4B" w:rsidRPr="00ED1C61">
        <w:rPr>
          <w:rFonts w:ascii="Calibri" w:hAnsi="Calibri" w:cs="Calibri"/>
          <w:b/>
          <w:sz w:val="24"/>
          <w:szCs w:val="24"/>
        </w:rPr>
        <w:t>овариществ</w:t>
      </w:r>
      <w:r w:rsidR="00F861FB" w:rsidRPr="00ED1C61">
        <w:rPr>
          <w:rFonts w:ascii="Calibri" w:hAnsi="Calibri" w:cs="Calibri"/>
          <w:b/>
          <w:sz w:val="24"/>
          <w:szCs w:val="24"/>
        </w:rPr>
        <w:t>у</w:t>
      </w:r>
      <w:r w:rsidR="00776E4B" w:rsidRPr="00ED1C61">
        <w:rPr>
          <w:rFonts w:ascii="Calibri" w:hAnsi="Calibri" w:cs="Calibri"/>
          <w:b/>
          <w:sz w:val="24"/>
          <w:szCs w:val="24"/>
        </w:rPr>
        <w:t xml:space="preserve"> </w:t>
      </w:r>
      <w:r w:rsidR="00153FD2">
        <w:rPr>
          <w:rFonts w:ascii="Calibri" w:hAnsi="Calibri" w:cs="Calibri"/>
          <w:b/>
          <w:sz w:val="24"/>
          <w:szCs w:val="24"/>
        </w:rPr>
        <w:t>«</w:t>
      </w:r>
      <w:r w:rsidR="00776E4B" w:rsidRPr="00ED1C61">
        <w:rPr>
          <w:rFonts w:ascii="Calibri" w:hAnsi="Calibri" w:cs="Calibri"/>
          <w:b/>
          <w:sz w:val="24"/>
          <w:szCs w:val="24"/>
        </w:rPr>
        <w:t>ДК КОНВЕРСИЯ</w:t>
      </w:r>
      <w:r w:rsidR="00153FD2">
        <w:rPr>
          <w:rFonts w:ascii="Calibri" w:hAnsi="Calibri" w:cs="Calibri"/>
          <w:b/>
          <w:sz w:val="24"/>
          <w:szCs w:val="24"/>
        </w:rPr>
        <w:t>»</w:t>
      </w:r>
      <w:r w:rsidR="00776E4B" w:rsidRPr="00ED1C61">
        <w:rPr>
          <w:rFonts w:ascii="Calibri" w:hAnsi="Calibri" w:cs="Calibri"/>
          <w:sz w:val="24"/>
          <w:szCs w:val="24"/>
        </w:rPr>
        <w:t xml:space="preserve"> в лице ответственн</w:t>
      </w:r>
      <w:r w:rsidR="00F861FB" w:rsidRPr="00ED1C61">
        <w:rPr>
          <w:rFonts w:ascii="Calibri" w:hAnsi="Calibri" w:cs="Calibri"/>
          <w:sz w:val="24"/>
          <w:szCs w:val="24"/>
        </w:rPr>
        <w:t>ых</w:t>
      </w:r>
      <w:r w:rsidR="00776E4B" w:rsidRPr="00ED1C61">
        <w:rPr>
          <w:rFonts w:ascii="Calibri" w:hAnsi="Calibri" w:cs="Calibri"/>
          <w:sz w:val="24"/>
          <w:szCs w:val="24"/>
        </w:rPr>
        <w:t xml:space="preserve"> за обработку персональных данных </w:t>
      </w:r>
      <w:r w:rsidR="00F861FB" w:rsidRPr="00ED1C61">
        <w:rPr>
          <w:rFonts w:ascii="Calibri" w:hAnsi="Calibri" w:cs="Calibri"/>
          <w:sz w:val="24"/>
          <w:szCs w:val="24"/>
        </w:rPr>
        <w:t>(</w:t>
      </w:r>
      <w:r w:rsidR="00776E4B" w:rsidRPr="00ED1C61">
        <w:rPr>
          <w:rFonts w:ascii="Calibri" w:hAnsi="Calibri" w:cs="Calibri"/>
          <w:sz w:val="24"/>
          <w:szCs w:val="24"/>
        </w:rPr>
        <w:t xml:space="preserve">далее </w:t>
      </w:r>
      <w:r w:rsidR="00F861FB" w:rsidRPr="00ED1C61">
        <w:rPr>
          <w:rFonts w:ascii="Calibri" w:hAnsi="Calibri" w:cs="Calibri"/>
          <w:sz w:val="24"/>
          <w:szCs w:val="24"/>
        </w:rPr>
        <w:t xml:space="preserve">- </w:t>
      </w:r>
      <w:r w:rsidR="00776E4B" w:rsidRPr="00ED1C61">
        <w:rPr>
          <w:rFonts w:ascii="Calibri" w:hAnsi="Calibri" w:cs="Calibri"/>
          <w:sz w:val="24"/>
          <w:szCs w:val="24"/>
        </w:rPr>
        <w:t>«Оператор»</w:t>
      </w:r>
      <w:r w:rsidR="00F861FB" w:rsidRPr="00ED1C61">
        <w:rPr>
          <w:rFonts w:ascii="Calibri" w:hAnsi="Calibri" w:cs="Calibri"/>
          <w:sz w:val="24"/>
          <w:szCs w:val="24"/>
        </w:rPr>
        <w:t>)</w:t>
      </w:r>
      <w:r w:rsidR="001A65DD">
        <w:rPr>
          <w:rFonts w:ascii="Calibri" w:hAnsi="Calibri" w:cs="Calibri"/>
          <w:sz w:val="24"/>
          <w:szCs w:val="24"/>
        </w:rPr>
        <w:t>: председатель СНТ, члены Правления СНТ, делопроизводитель,</w:t>
      </w:r>
      <w:r w:rsidR="00776E4B" w:rsidRPr="00ED1C61">
        <w:rPr>
          <w:rFonts w:ascii="Calibri" w:hAnsi="Calibri" w:cs="Calibri"/>
          <w:sz w:val="24"/>
          <w:szCs w:val="24"/>
        </w:rPr>
        <w:t xml:space="preserve"> </w:t>
      </w:r>
      <w:r w:rsidR="00F861FB" w:rsidRPr="00ED1C61">
        <w:rPr>
          <w:rFonts w:ascii="Calibri" w:hAnsi="Calibri" w:cs="Calibri"/>
          <w:sz w:val="24"/>
          <w:szCs w:val="24"/>
        </w:rPr>
        <w:t xml:space="preserve">на </w:t>
      </w:r>
      <w:r w:rsidR="00776E4B" w:rsidRPr="00ED1C61">
        <w:rPr>
          <w:rFonts w:ascii="Calibri" w:hAnsi="Calibri" w:cs="Calibri"/>
          <w:sz w:val="24"/>
          <w:szCs w:val="24"/>
        </w:rPr>
        <w:t>обработку персональных данных, приведенных в пункте 2 настоящего согласия</w:t>
      </w:r>
      <w:r w:rsidR="00F861FB" w:rsidRPr="00ED1C61">
        <w:rPr>
          <w:rFonts w:ascii="Calibri" w:hAnsi="Calibri" w:cs="Calibri"/>
          <w:sz w:val="24"/>
          <w:szCs w:val="24"/>
        </w:rPr>
        <w:t>,</w:t>
      </w:r>
      <w:r w:rsidR="00776E4B" w:rsidRPr="00ED1C61">
        <w:rPr>
          <w:rFonts w:ascii="Calibri" w:hAnsi="Calibri" w:cs="Calibri"/>
          <w:sz w:val="24"/>
          <w:szCs w:val="24"/>
        </w:rPr>
        <w:t xml:space="preserve"> на следующих условиях:</w:t>
      </w:r>
    </w:p>
    <w:p w14:paraId="6157FFB1" w14:textId="77777777" w:rsidR="00020D88" w:rsidRPr="00ED1C61" w:rsidRDefault="00020D88">
      <w:pPr>
        <w:pStyle w:val="a3"/>
        <w:spacing w:before="11"/>
        <w:rPr>
          <w:rFonts w:ascii="Calibri" w:hAnsi="Calibri" w:cs="Calibri"/>
          <w:sz w:val="24"/>
          <w:szCs w:val="24"/>
        </w:rPr>
      </w:pPr>
    </w:p>
    <w:p w14:paraId="26CB384D" w14:textId="560EE974" w:rsidR="00020D88" w:rsidRPr="00ED1C61" w:rsidRDefault="005E5CB0" w:rsidP="00153FD2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="Calibri" w:hAnsi="Calibri" w:cs="Calibri"/>
          <w:sz w:val="24"/>
          <w:szCs w:val="24"/>
        </w:rPr>
        <w:t>В</w:t>
      </w:r>
      <w:r w:rsidRPr="00ED1C61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соответствии</w:t>
      </w:r>
      <w:r w:rsidRPr="00ED1C6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статьей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9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Федерального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закона</w:t>
      </w:r>
      <w:r w:rsidRPr="00ED1C6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от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27.07.2006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№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152-ФЗ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«О</w:t>
      </w:r>
      <w:r w:rsidRPr="00ED1C6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персональных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 xml:space="preserve">данных» 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даю </w:t>
      </w:r>
      <w:r w:rsidRPr="00ED1C61">
        <w:rPr>
          <w:rFonts w:asciiTheme="minorHAnsi" w:hAnsiTheme="minorHAnsi" w:cstheme="minorHAnsi"/>
          <w:sz w:val="24"/>
          <w:szCs w:val="24"/>
        </w:rPr>
        <w:t>согласие на обработку Оператором своих персональных данных с целью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 информирования меня об общих собраниях, размере взносов и задолженности и иных событиях в деятельности/на территории Оператора, </w:t>
      </w:r>
      <w:r w:rsidRPr="00ED1C61">
        <w:rPr>
          <w:rFonts w:asciiTheme="minorHAnsi" w:hAnsiTheme="minorHAnsi" w:cstheme="minorHAnsi"/>
          <w:sz w:val="24"/>
          <w:szCs w:val="24"/>
        </w:rPr>
        <w:t>ведени</w:t>
      </w:r>
      <w:r w:rsidR="003676B2" w:rsidRPr="00ED1C61">
        <w:rPr>
          <w:rFonts w:asciiTheme="minorHAnsi" w:hAnsiTheme="minorHAnsi" w:cstheme="minorHAnsi"/>
          <w:sz w:val="24"/>
          <w:szCs w:val="24"/>
        </w:rPr>
        <w:t>я</w:t>
      </w:r>
      <w:r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реестра </w:t>
      </w:r>
      <w:r w:rsidRPr="00ED1C61">
        <w:rPr>
          <w:rFonts w:asciiTheme="minorHAnsi" w:hAnsiTheme="minorHAnsi" w:cstheme="minorHAnsi"/>
          <w:sz w:val="24"/>
          <w:szCs w:val="24"/>
        </w:rPr>
        <w:t>в</w:t>
      </w:r>
      <w:r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соответствии с</w:t>
      </w:r>
      <w:r w:rsidR="003676B2" w:rsidRPr="00ED1C61">
        <w:rPr>
          <w:rFonts w:asciiTheme="minorHAnsi" w:hAnsiTheme="minorHAnsi" w:cstheme="minorHAnsi"/>
          <w:sz w:val="24"/>
          <w:szCs w:val="24"/>
        </w:rPr>
        <w:t>о ст. 15</w:t>
      </w:r>
      <w:r w:rsidRPr="00ED1C6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>Федерального</w:t>
      </w:r>
      <w:r w:rsidR="003676B2"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>закона</w:t>
      </w:r>
      <w:r w:rsidR="003676B2"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от</w:t>
      </w:r>
      <w:r w:rsidRPr="00ED1C61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29.07.2017</w:t>
      </w:r>
      <w:r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53FD2"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          </w:t>
      </w:r>
      <w:r w:rsidRPr="00ED1C61">
        <w:rPr>
          <w:rFonts w:asciiTheme="minorHAnsi" w:hAnsiTheme="minorHAnsi" w:cstheme="minorHAnsi"/>
          <w:sz w:val="24"/>
          <w:szCs w:val="24"/>
        </w:rPr>
        <w:t>№</w:t>
      </w:r>
      <w:r w:rsidRPr="00ED1C61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217-</w:t>
      </w:r>
      <w:r w:rsidRPr="00ED1C61">
        <w:rPr>
          <w:rFonts w:asciiTheme="minorHAnsi" w:hAnsiTheme="minorHAnsi" w:cstheme="minorHAnsi"/>
          <w:spacing w:val="-5"/>
          <w:sz w:val="24"/>
          <w:szCs w:val="24"/>
        </w:rPr>
        <w:t>ФЗ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«О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ведении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гражданами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садоводства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огородничества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для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собственных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нужд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внесении</w:t>
      </w:r>
      <w:r w:rsidRPr="00ED1C61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изменений в отдельные законодательные акты Российской Федерации»</w:t>
      </w:r>
      <w:r w:rsidR="003676B2" w:rsidRPr="00ED1C61">
        <w:rPr>
          <w:rFonts w:asciiTheme="minorHAnsi" w:hAnsiTheme="minorHAnsi" w:cstheme="minorHAnsi"/>
          <w:sz w:val="24"/>
          <w:szCs w:val="24"/>
        </w:rPr>
        <w:t>, проведения очного, очно-заочного и заочного голосования на общих собраниях, в том числе с помощью сайта Оператора, и для прочих целей, определенных Уставом Оператора</w:t>
      </w:r>
      <w:r w:rsidR="00153FD2" w:rsidRPr="00ED1C61">
        <w:rPr>
          <w:rFonts w:asciiTheme="minorHAnsi" w:hAnsiTheme="minorHAnsi" w:cstheme="minorHAnsi"/>
          <w:sz w:val="24"/>
          <w:szCs w:val="24"/>
        </w:rPr>
        <w:t xml:space="preserve"> и Федеральным законом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3676B2" w:rsidRPr="00ED1C61">
        <w:rPr>
          <w:rFonts w:asciiTheme="minorHAnsi" w:hAnsiTheme="minorHAnsi" w:cstheme="minorHAnsi"/>
          <w:sz w:val="24"/>
          <w:szCs w:val="24"/>
        </w:rPr>
        <w:t>.</w:t>
      </w:r>
    </w:p>
    <w:p w14:paraId="54C9ACF4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Перечень персональных данных, на обработку которых дается согласие:</w:t>
      </w:r>
    </w:p>
    <w:p w14:paraId="57FCECD9" w14:textId="77777777" w:rsidR="00020D88" w:rsidRPr="00ED1C61" w:rsidRDefault="005E5CB0">
      <w:pPr>
        <w:pStyle w:val="a3"/>
        <w:tabs>
          <w:tab w:val="left" w:pos="1053"/>
        </w:tabs>
        <w:spacing w:before="1"/>
        <w:ind w:left="710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-</w:t>
      </w:r>
      <w:r w:rsidRPr="00ED1C61">
        <w:rPr>
          <w:rFonts w:asciiTheme="minorHAnsi" w:hAnsiTheme="minorHAnsi" w:cstheme="minorHAnsi"/>
          <w:sz w:val="24"/>
          <w:szCs w:val="24"/>
        </w:rPr>
        <w:tab/>
        <w:t>фамилия, имя, отчество;</w:t>
      </w:r>
    </w:p>
    <w:p w14:paraId="7081A37B" w14:textId="77777777" w:rsidR="0052422F" w:rsidRPr="00ED1C61" w:rsidRDefault="0052422F" w:rsidP="00ED1C61">
      <w:pPr>
        <w:pStyle w:val="a5"/>
        <w:numPr>
          <w:ilvl w:val="0"/>
          <w:numId w:val="1"/>
        </w:numPr>
        <w:tabs>
          <w:tab w:val="left" w:pos="1067"/>
        </w:tabs>
        <w:spacing w:before="1"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 xml:space="preserve">год, месяц, дата рождения, место рождения; </w:t>
      </w:r>
    </w:p>
    <w:p w14:paraId="1D17235D" w14:textId="5D7BA56A" w:rsidR="00020D88" w:rsidRPr="00ED1C61" w:rsidRDefault="005E5CB0" w:rsidP="00ED1C61">
      <w:pPr>
        <w:pStyle w:val="a5"/>
        <w:numPr>
          <w:ilvl w:val="0"/>
          <w:numId w:val="1"/>
        </w:numPr>
        <w:tabs>
          <w:tab w:val="left" w:pos="1067"/>
        </w:tabs>
        <w:spacing w:before="1"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сведения</w:t>
      </w:r>
      <w:r w:rsidRPr="00ED1C6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</w:t>
      </w:r>
      <w:r w:rsidRPr="00ED1C6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регистрации</w:t>
      </w:r>
      <w:r w:rsidR="0052422F" w:rsidRPr="00ED1C61">
        <w:rPr>
          <w:rFonts w:asciiTheme="minorHAnsi" w:hAnsiTheme="minorHAnsi" w:cstheme="minorHAnsi"/>
          <w:spacing w:val="-2"/>
          <w:sz w:val="24"/>
          <w:szCs w:val="24"/>
        </w:rPr>
        <w:t xml:space="preserve"> по месту жительства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;</w:t>
      </w:r>
    </w:p>
    <w:p w14:paraId="1BB47B28" w14:textId="1FA34440" w:rsidR="00020D88" w:rsidRPr="00ED1C61" w:rsidRDefault="005E5CB0" w:rsidP="00ED1C61">
      <w:pPr>
        <w:pStyle w:val="a5"/>
        <w:numPr>
          <w:ilvl w:val="0"/>
          <w:numId w:val="1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контактная</w:t>
      </w:r>
      <w:r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информация:</w:t>
      </w:r>
      <w:r w:rsidRPr="00ED1C6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номер</w:t>
      </w:r>
      <w:r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телефона,</w:t>
      </w:r>
      <w:r w:rsidRPr="00ED1C6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адрес</w:t>
      </w:r>
      <w:r w:rsidRPr="00ED1C6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электронной</w:t>
      </w:r>
      <w:r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почты</w:t>
      </w:r>
      <w:r w:rsidR="0052422F" w:rsidRPr="00ED1C61">
        <w:rPr>
          <w:rFonts w:asciiTheme="minorHAnsi" w:hAnsiTheme="minorHAnsi" w:cstheme="minorHAnsi"/>
          <w:spacing w:val="-2"/>
          <w:sz w:val="24"/>
          <w:szCs w:val="24"/>
        </w:rPr>
        <w:t>, почтовый адрес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;</w:t>
      </w:r>
    </w:p>
    <w:p w14:paraId="557E05B1" w14:textId="41143FED" w:rsidR="0052422F" w:rsidRPr="00ED1C61" w:rsidRDefault="0052422F" w:rsidP="00ED1C61">
      <w:pPr>
        <w:pStyle w:val="a5"/>
        <w:numPr>
          <w:ilvl w:val="0"/>
          <w:numId w:val="1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реквизиты документа, удостоверяющего личность.</w:t>
      </w:r>
    </w:p>
    <w:p w14:paraId="7ECF787A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Оператор вправе осуществлять следующие действия с указанными выше персональными данными путем автоматизированной обработки и обработки без использования средств автоматизации:</w:t>
      </w:r>
    </w:p>
    <w:p w14:paraId="784DDFEC" w14:textId="77777777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сбор;</w:t>
      </w:r>
    </w:p>
    <w:p w14:paraId="5E944776" w14:textId="77777777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систематизацию;</w:t>
      </w:r>
    </w:p>
    <w:p w14:paraId="798654E7" w14:textId="77777777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накопление;</w:t>
      </w:r>
    </w:p>
    <w:p w14:paraId="3174165C" w14:textId="77777777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хранение;</w:t>
      </w:r>
    </w:p>
    <w:p w14:paraId="4D8A8563" w14:textId="77777777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уточнение</w:t>
      </w:r>
      <w:r w:rsidRPr="00ED1C6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(обновление,</w:t>
      </w:r>
      <w:r w:rsidRPr="00ED1C6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изменение);</w:t>
      </w:r>
    </w:p>
    <w:p w14:paraId="11178CB6" w14:textId="77777777" w:rsidR="0052422F" w:rsidRPr="00ED1C61" w:rsidRDefault="0052422F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извлечение;</w:t>
      </w:r>
    </w:p>
    <w:p w14:paraId="3150B738" w14:textId="77777777" w:rsidR="0052422F" w:rsidRPr="00ED1C61" w:rsidRDefault="0052422F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предоставление, доступ;</w:t>
      </w:r>
    </w:p>
    <w:p w14:paraId="562C091F" w14:textId="132C9B5B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использование;</w:t>
      </w:r>
    </w:p>
    <w:p w14:paraId="2E708B3A" w14:textId="77777777" w:rsidR="0052422F" w:rsidRPr="00ED1C61" w:rsidRDefault="0052422F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 xml:space="preserve">обезличивание; </w:t>
      </w:r>
    </w:p>
    <w:p w14:paraId="47C70453" w14:textId="77777777" w:rsidR="0052422F" w:rsidRPr="00ED1C61" w:rsidRDefault="0052422F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 xml:space="preserve">блокирование; </w:t>
      </w:r>
    </w:p>
    <w:p w14:paraId="3660D3CC" w14:textId="77777777" w:rsidR="0052422F" w:rsidRPr="00ED1C61" w:rsidRDefault="0052422F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удаление;</w:t>
      </w:r>
    </w:p>
    <w:p w14:paraId="7266C226" w14:textId="68BD0474" w:rsidR="00020D88" w:rsidRPr="00ED1C61" w:rsidRDefault="005E5CB0" w:rsidP="00ED1C61">
      <w:pPr>
        <w:pStyle w:val="a5"/>
        <w:numPr>
          <w:ilvl w:val="1"/>
          <w:numId w:val="2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уничтожение.</w:t>
      </w:r>
    </w:p>
    <w:p w14:paraId="6B332E7A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Субъект персональных данных имеет право на доступ к его персональным данным в порядке, определенном статьей 14 Федерального закона от 27.07.2006 № 152-ФЗ «О персональных данных».</w:t>
      </w:r>
    </w:p>
    <w:p w14:paraId="5F113AE9" w14:textId="1467F719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 xml:space="preserve">Срок действия данного согласия устанавливается на период: </w:t>
      </w:r>
      <w:proofErr w:type="gramStart"/>
      <w:r w:rsidRPr="00ED1C61">
        <w:rPr>
          <w:rFonts w:asciiTheme="minorHAnsi" w:hAnsiTheme="minorHAnsi" w:cstheme="minorHAnsi"/>
          <w:sz w:val="24"/>
          <w:szCs w:val="24"/>
        </w:rPr>
        <w:t>с</w:t>
      </w:r>
      <w:r w:rsidR="003D0F2D"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gramEnd"/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ab/>
      </w:r>
      <w:r w:rsidR="003D0F2D" w:rsidRPr="00ED1C61">
        <w:rPr>
          <w:rFonts w:asciiTheme="minorHAnsi" w:hAnsiTheme="minorHAnsi" w:cstheme="minorHAnsi"/>
          <w:spacing w:val="-4"/>
          <w:sz w:val="24"/>
          <w:szCs w:val="24"/>
        </w:rPr>
        <w:t xml:space="preserve">202__ - </w:t>
      </w:r>
      <w:r w:rsidRPr="00ED1C61">
        <w:rPr>
          <w:rFonts w:asciiTheme="minorHAnsi" w:hAnsiTheme="minorHAnsi" w:cstheme="minorHAnsi"/>
          <w:sz w:val="24"/>
          <w:szCs w:val="24"/>
        </w:rPr>
        <w:t>бессрочно.</w:t>
      </w:r>
    </w:p>
    <w:p w14:paraId="330DDE34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Согласие может быть отозвано мною в любое время на основании моего письменного заявления.</w:t>
      </w:r>
    </w:p>
    <w:p w14:paraId="36123766" w14:textId="77777777" w:rsidR="00020D88" w:rsidRPr="00ED1C61" w:rsidRDefault="00020D88">
      <w:pPr>
        <w:pStyle w:val="a3"/>
        <w:spacing w:before="134"/>
        <w:rPr>
          <w:rFonts w:asciiTheme="minorHAnsi" w:hAnsiTheme="minorHAnsi" w:cstheme="minorHAnsi"/>
          <w:sz w:val="24"/>
          <w:szCs w:val="24"/>
        </w:rPr>
      </w:pPr>
    </w:p>
    <w:p w14:paraId="73E41AF8" w14:textId="77777777" w:rsidR="00020D88" w:rsidRPr="00ED1C61" w:rsidRDefault="005E5CB0">
      <w:pPr>
        <w:pStyle w:val="a3"/>
        <w:ind w:left="2"/>
        <w:rPr>
          <w:rFonts w:asciiTheme="minorHAnsi" w:hAnsiTheme="minorHAnsi" w:cstheme="minorHAnsi"/>
          <w:i/>
          <w:iCs/>
          <w:sz w:val="24"/>
          <w:szCs w:val="24"/>
        </w:rPr>
      </w:pP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Данные</w:t>
      </w:r>
      <w:r w:rsidRPr="00ED1C61">
        <w:rPr>
          <w:rFonts w:asciiTheme="minorHAnsi" w:hAnsiTheme="minorHAnsi" w:cstheme="minorHAnsi"/>
          <w:i/>
          <w:iCs/>
          <w:spacing w:val="-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об</w:t>
      </w:r>
      <w:r w:rsidRPr="00ED1C61">
        <w:rPr>
          <w:rFonts w:asciiTheme="minorHAnsi" w:hAnsiTheme="minorHAnsi" w:cstheme="minorHAnsi"/>
          <w:i/>
          <w:iCs/>
          <w:spacing w:val="-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операторе</w:t>
      </w:r>
      <w:r w:rsidRPr="00ED1C61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персональных</w:t>
      </w:r>
      <w:r w:rsidRPr="00ED1C61">
        <w:rPr>
          <w:rFonts w:asciiTheme="minorHAnsi" w:hAnsiTheme="minorHAnsi" w:cstheme="minorHAnsi"/>
          <w:i/>
          <w:iCs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данных:</w:t>
      </w:r>
    </w:p>
    <w:p w14:paraId="10EB90E9" w14:textId="653A9D1C" w:rsidR="00020D88" w:rsidRPr="00ED1C61" w:rsidRDefault="005E5CB0">
      <w:pPr>
        <w:spacing w:before="124"/>
        <w:ind w:left="2"/>
        <w:rPr>
          <w:rFonts w:asciiTheme="minorHAnsi" w:hAnsiTheme="minorHAnsi" w:cstheme="minorHAnsi"/>
          <w:b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Наименование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E36587" w:rsidRPr="00ED1C61">
        <w:rPr>
          <w:rFonts w:asciiTheme="minorHAnsi" w:hAnsiTheme="minorHAnsi" w:cstheme="minorHAnsi"/>
          <w:sz w:val="24"/>
          <w:szCs w:val="24"/>
        </w:rPr>
        <w:t>Оператора:</w:t>
      </w:r>
      <w:r w:rsidR="00E36587" w:rsidRPr="00ED1C61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b/>
          <w:sz w:val="24"/>
          <w:szCs w:val="24"/>
        </w:rPr>
        <w:t>Садоводческое</w:t>
      </w:r>
      <w:r w:rsidRPr="00ED1C61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="00F861FB" w:rsidRPr="00ED1C61">
        <w:rPr>
          <w:rFonts w:asciiTheme="minorHAnsi" w:hAnsiTheme="minorHAnsi" w:cstheme="minorHAnsi"/>
          <w:b/>
          <w:sz w:val="24"/>
          <w:szCs w:val="24"/>
        </w:rPr>
        <w:t>н</w:t>
      </w:r>
      <w:r w:rsidRPr="00ED1C61">
        <w:rPr>
          <w:rFonts w:asciiTheme="minorHAnsi" w:hAnsiTheme="minorHAnsi" w:cstheme="minorHAnsi"/>
          <w:b/>
          <w:sz w:val="24"/>
          <w:szCs w:val="24"/>
        </w:rPr>
        <w:t>екоммерческое</w:t>
      </w:r>
      <w:r w:rsidRPr="00ED1C61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="00F861FB" w:rsidRPr="00ED1C61">
        <w:rPr>
          <w:rFonts w:asciiTheme="minorHAnsi" w:hAnsiTheme="minorHAnsi" w:cstheme="minorHAnsi"/>
          <w:b/>
          <w:sz w:val="24"/>
          <w:szCs w:val="24"/>
        </w:rPr>
        <w:t>т</w:t>
      </w:r>
      <w:r w:rsidRPr="00ED1C61">
        <w:rPr>
          <w:rFonts w:asciiTheme="minorHAnsi" w:hAnsiTheme="minorHAnsi" w:cstheme="minorHAnsi"/>
          <w:b/>
          <w:sz w:val="24"/>
          <w:szCs w:val="24"/>
        </w:rPr>
        <w:t>оварищество</w:t>
      </w:r>
      <w:r w:rsidRPr="00ED1C61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="003D0F2D" w:rsidRPr="00ED1C61">
        <w:rPr>
          <w:rFonts w:asciiTheme="minorHAnsi" w:hAnsiTheme="minorHAnsi" w:cstheme="minorHAnsi"/>
          <w:b/>
          <w:sz w:val="24"/>
          <w:szCs w:val="24"/>
        </w:rPr>
        <w:t>«</w:t>
      </w:r>
      <w:r w:rsidRPr="00ED1C61">
        <w:rPr>
          <w:rFonts w:asciiTheme="minorHAnsi" w:hAnsiTheme="minorHAnsi" w:cstheme="minorHAnsi"/>
          <w:b/>
          <w:sz w:val="24"/>
          <w:szCs w:val="24"/>
        </w:rPr>
        <w:t>ДК</w:t>
      </w:r>
      <w:r w:rsidRPr="00ED1C61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b/>
          <w:spacing w:val="-2"/>
          <w:sz w:val="24"/>
          <w:szCs w:val="24"/>
        </w:rPr>
        <w:t>КОНВЕРСИЯ</w:t>
      </w:r>
      <w:r w:rsidR="003D0F2D" w:rsidRPr="00ED1C61">
        <w:rPr>
          <w:rFonts w:asciiTheme="minorHAnsi" w:hAnsiTheme="minorHAnsi" w:cstheme="minorHAnsi"/>
          <w:b/>
          <w:spacing w:val="-2"/>
          <w:sz w:val="24"/>
          <w:szCs w:val="24"/>
        </w:rPr>
        <w:t>»</w:t>
      </w:r>
    </w:p>
    <w:p w14:paraId="3822F504" w14:textId="0CCB335F" w:rsidR="00020D88" w:rsidRPr="00ED1C61" w:rsidRDefault="005E5CB0">
      <w:pPr>
        <w:spacing w:before="4"/>
        <w:ind w:left="2"/>
        <w:rPr>
          <w:rFonts w:asciiTheme="minorHAnsi" w:hAnsiTheme="minorHAnsi" w:cstheme="minorHAnsi"/>
          <w:b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Адрес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E36587" w:rsidRPr="00ED1C61">
        <w:rPr>
          <w:rFonts w:asciiTheme="minorHAnsi" w:hAnsiTheme="minorHAnsi" w:cstheme="minorHAnsi"/>
          <w:sz w:val="24"/>
          <w:szCs w:val="24"/>
        </w:rPr>
        <w:t>О</w:t>
      </w:r>
      <w:r w:rsidRPr="00ED1C61">
        <w:rPr>
          <w:rFonts w:asciiTheme="minorHAnsi" w:hAnsiTheme="minorHAnsi" w:cstheme="minorHAnsi"/>
          <w:sz w:val="24"/>
          <w:szCs w:val="24"/>
        </w:rPr>
        <w:t>ператора</w:t>
      </w:r>
      <w:r w:rsidR="00E36587" w:rsidRPr="00ED1C61">
        <w:rPr>
          <w:rFonts w:asciiTheme="minorHAnsi" w:hAnsiTheme="minorHAnsi" w:cstheme="minorHAnsi"/>
          <w:sz w:val="24"/>
          <w:szCs w:val="24"/>
        </w:rPr>
        <w:t>:</w:t>
      </w:r>
      <w:r w:rsidRPr="00ED1C6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E36587" w:rsidRPr="00ED1C61">
        <w:rPr>
          <w:rFonts w:asciiTheme="minorHAnsi" w:hAnsiTheme="minorHAnsi" w:cstheme="minorHAnsi"/>
          <w:b/>
          <w:sz w:val="24"/>
          <w:szCs w:val="24"/>
        </w:rPr>
        <w:t>108833, Г.МОСКВА, Р-Н КРАСНОПАХОРСКИЙ, Д ИСАКОВО</w:t>
      </w:r>
    </w:p>
    <w:p w14:paraId="187D7428" w14:textId="77777777" w:rsidR="00020D88" w:rsidRPr="00ED1C61" w:rsidRDefault="00020D88">
      <w:pPr>
        <w:pStyle w:val="a3"/>
        <w:spacing w:before="139"/>
        <w:rPr>
          <w:rFonts w:asciiTheme="minorHAnsi" w:hAnsiTheme="minorHAnsi" w:cstheme="minorHAnsi"/>
          <w:sz w:val="24"/>
          <w:szCs w:val="24"/>
        </w:rPr>
      </w:pPr>
    </w:p>
    <w:p w14:paraId="1FDDECDD" w14:textId="77777777" w:rsidR="00020D88" w:rsidRPr="00ED1C61" w:rsidRDefault="005E5CB0">
      <w:pPr>
        <w:ind w:left="2"/>
        <w:rPr>
          <w:rFonts w:asciiTheme="minorHAnsi" w:hAnsiTheme="minorHAnsi" w:cstheme="minorHAnsi"/>
          <w:i/>
          <w:iCs/>
          <w:sz w:val="24"/>
          <w:szCs w:val="24"/>
        </w:rPr>
      </w:pP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Субъект</w:t>
      </w:r>
      <w:r w:rsidRPr="00ED1C61">
        <w:rPr>
          <w:rFonts w:asciiTheme="minorHAnsi" w:hAnsiTheme="minorHAnsi" w:cstheme="minorHAnsi"/>
          <w:i/>
          <w:iCs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персональных</w:t>
      </w:r>
      <w:r w:rsidRPr="00ED1C61">
        <w:rPr>
          <w:rFonts w:asciiTheme="minorHAnsi" w:hAnsiTheme="minorHAnsi" w:cstheme="minorHAnsi"/>
          <w:i/>
          <w:iCs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i/>
          <w:iCs/>
          <w:spacing w:val="-2"/>
          <w:sz w:val="24"/>
          <w:szCs w:val="24"/>
        </w:rPr>
        <w:t>данных:</w:t>
      </w:r>
    </w:p>
    <w:p w14:paraId="39633719" w14:textId="736DB9D0" w:rsidR="00020D88" w:rsidRPr="00ED1C61" w:rsidRDefault="005E5CB0">
      <w:pPr>
        <w:tabs>
          <w:tab w:val="left" w:pos="7591"/>
        </w:tabs>
        <w:ind w:left="2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Адрес регистраци</w:t>
      </w:r>
      <w:r w:rsidR="00F861FB" w:rsidRPr="00ED1C61">
        <w:rPr>
          <w:rFonts w:asciiTheme="minorHAnsi" w:hAnsiTheme="minorHAnsi" w:cstheme="minorHAnsi"/>
          <w:sz w:val="24"/>
          <w:szCs w:val="24"/>
        </w:rPr>
        <w:t>и</w:t>
      </w:r>
      <w:r w:rsidRPr="00ED1C61">
        <w:rPr>
          <w:rFonts w:asciiTheme="minorHAnsi" w:hAnsiTheme="minorHAnsi" w:cstheme="minorHAnsi"/>
          <w:sz w:val="24"/>
          <w:szCs w:val="24"/>
        </w:rPr>
        <w:t>:</w:t>
      </w:r>
      <w:r w:rsidRPr="00ED1C61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  <w:u w:val="single"/>
        </w:rPr>
        <w:tab/>
      </w:r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>_________________________</w:t>
      </w:r>
    </w:p>
    <w:p w14:paraId="00164353" w14:textId="0A5E21C1" w:rsidR="00020D88" w:rsidRPr="00ED1C61" w:rsidRDefault="003D0F2D">
      <w:pPr>
        <w:pStyle w:val="a3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П</w:t>
      </w:r>
      <w:r w:rsidR="00F861FB" w:rsidRPr="00ED1C61">
        <w:rPr>
          <w:rFonts w:asciiTheme="minorHAnsi" w:hAnsiTheme="minorHAnsi" w:cstheme="minorHAnsi"/>
          <w:sz w:val="24"/>
          <w:szCs w:val="24"/>
        </w:rPr>
        <w:t>аспорт: __________________</w:t>
      </w:r>
      <w:r w:rsidR="001A65DD" w:rsidRPr="00ED1C61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  <w:r w:rsidR="00F861FB" w:rsidRPr="00ED1C61">
        <w:rPr>
          <w:rFonts w:asciiTheme="minorHAnsi" w:hAnsiTheme="minorHAnsi" w:cstheme="minorHAnsi"/>
          <w:sz w:val="24"/>
          <w:szCs w:val="24"/>
        </w:rPr>
        <w:t xml:space="preserve"> выдан_________________________________________________________________________________________ _____________________________________________, код подразделения__________(каким органом и когда)</w:t>
      </w:r>
    </w:p>
    <w:p w14:paraId="7D1EBAD7" w14:textId="69886E5C" w:rsidR="003D0F2D" w:rsidRPr="00ED1C61" w:rsidRDefault="003D0F2D" w:rsidP="00153FD2">
      <w:pPr>
        <w:tabs>
          <w:tab w:val="left" w:pos="5652"/>
        </w:tabs>
        <w:ind w:left="2"/>
        <w:rPr>
          <w:rFonts w:asciiTheme="minorHAnsi" w:hAnsiTheme="minorHAnsi" w:cstheme="minorHAnsi"/>
          <w:sz w:val="24"/>
          <w:szCs w:val="24"/>
          <w:u w:val="single"/>
        </w:rPr>
      </w:pPr>
    </w:p>
    <w:p w14:paraId="3688920A" w14:textId="77777777" w:rsidR="003D0F2D" w:rsidRPr="00ED1C61" w:rsidRDefault="003D0F2D">
      <w:pPr>
        <w:tabs>
          <w:tab w:val="left" w:pos="5652"/>
        </w:tabs>
        <w:ind w:left="2"/>
        <w:rPr>
          <w:rFonts w:ascii="Calibri" w:hAnsi="Calibri" w:cs="Calibri"/>
          <w:sz w:val="24"/>
          <w:szCs w:val="24"/>
        </w:rPr>
      </w:pPr>
    </w:p>
    <w:sectPr w:rsidR="003D0F2D" w:rsidRPr="00ED1C61">
      <w:footerReference w:type="default" r:id="rId7"/>
      <w:type w:val="continuous"/>
      <w:pgSz w:w="11910" w:h="16840"/>
      <w:pgMar w:top="860" w:right="425" w:bottom="1820" w:left="850" w:header="0" w:footer="1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FE570" w14:textId="77777777" w:rsidR="00CF44C5" w:rsidRDefault="00CF44C5">
      <w:r>
        <w:separator/>
      </w:r>
    </w:p>
  </w:endnote>
  <w:endnote w:type="continuationSeparator" w:id="0">
    <w:p w14:paraId="3E8774AE" w14:textId="77777777" w:rsidR="00CF44C5" w:rsidRDefault="00CF4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3BDFE" w14:textId="076E354C" w:rsidR="00020D88" w:rsidRDefault="003D0F2D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44BEF3F5" wp14:editId="2495F0E2">
              <wp:simplePos x="0" y="0"/>
              <wp:positionH relativeFrom="page">
                <wp:posOffset>3380105</wp:posOffset>
              </wp:positionH>
              <wp:positionV relativeFrom="page">
                <wp:posOffset>9838690</wp:posOffset>
              </wp:positionV>
              <wp:extent cx="1412875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28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0EF6EA" w14:textId="77777777" w:rsidR="00020D88" w:rsidRDefault="005E5CB0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(ФИО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полностью,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от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руки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BEF3F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6.15pt;margin-top:774.7pt;width:111.25pt;height:12.1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" filled="f" stroked="f">
              <v:textbox inset="0,0,0,0">
                <w:txbxContent>
                  <w:p w14:paraId="380EF6EA" w14:textId="77777777" w:rsidR="00020D88" w:rsidRDefault="005E5CB0">
                    <w:pPr>
                      <w:spacing w:before="14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sz w:val="18"/>
                      </w:rPr>
                      <w:t>(ФИО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полностью,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от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руки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5CB0">
      <w:rPr>
        <w:noProof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42B15DB2" wp14:editId="2964508E">
              <wp:simplePos x="0" y="0"/>
              <wp:positionH relativeFrom="page">
                <wp:posOffset>541019</wp:posOffset>
              </wp:positionH>
              <wp:positionV relativeFrom="page">
                <wp:posOffset>9479832</wp:posOffset>
              </wp:positionV>
              <wp:extent cx="591058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105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10580">
                            <a:moveTo>
                              <a:pt x="0" y="0"/>
                            </a:moveTo>
                            <a:lnTo>
                              <a:pt x="5910465" y="0"/>
                            </a:lnTo>
                          </a:path>
                        </a:pathLst>
                      </a:custGeom>
                      <a:ln w="72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6BBA1844" id="Graphic 1" o:spid="_x0000_s1026" style="position:absolute;margin-left:42.6pt;margin-top:746.45pt;width:465.4pt;height:.1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10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" path="m,l5910465,e" filled="f" strokeweight=".2mm">
              <v:path arrowok="t"/>
              <w10:wrap anchorx="page" anchory="page"/>
            </v:shape>
          </w:pict>
        </mc:Fallback>
      </mc:AlternateContent>
    </w:r>
    <w:r w:rsidR="005E5CB0">
      <w:rPr>
        <w:noProof/>
      </w:rPr>
      <mc:AlternateContent>
        <mc:Choice Requires="wps">
          <w:drawing>
            <wp:anchor distT="0" distB="0" distL="0" distR="0" simplePos="0" relativeHeight="487545856" behindDoc="1" locked="0" layoutInCell="1" allowOverlap="1" wp14:anchorId="087317BA" wp14:editId="56107EAB">
              <wp:simplePos x="0" y="0"/>
              <wp:positionH relativeFrom="page">
                <wp:posOffset>2558923</wp:posOffset>
              </wp:positionH>
              <wp:positionV relativeFrom="page">
                <wp:posOffset>9477102</wp:posOffset>
              </wp:positionV>
              <wp:extent cx="53721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21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E1F420" w14:textId="77777777" w:rsidR="00020D88" w:rsidRDefault="005E5CB0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(подпись)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7317BA" id="Textbox 2" o:spid="_x0000_s1027" type="#_x0000_t202" style="position:absolute;margin-left:201.5pt;margin-top:746.25pt;width:42.3pt;height:12.1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" filled="f" stroked="f">
              <v:textbox inset="0,0,0,0">
                <w:txbxContent>
                  <w:p w14:paraId="19E1F420" w14:textId="77777777" w:rsidR="00020D88" w:rsidRDefault="005E5CB0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(подпись)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58367" w14:textId="77777777" w:rsidR="00CF44C5" w:rsidRDefault="00CF44C5">
      <w:r>
        <w:separator/>
      </w:r>
    </w:p>
  </w:footnote>
  <w:footnote w:type="continuationSeparator" w:id="0">
    <w:p w14:paraId="21EDEC0A" w14:textId="77777777" w:rsidR="00CF44C5" w:rsidRDefault="00CF4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45ECF"/>
    <w:multiLevelType w:val="hybridMultilevel"/>
    <w:tmpl w:val="7C206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C49B6"/>
    <w:multiLevelType w:val="hybridMultilevel"/>
    <w:tmpl w:val="193EA5BC"/>
    <w:lvl w:ilvl="0" w:tplc="C0E81260">
      <w:numFmt w:val="bullet"/>
      <w:lvlText w:val=""/>
      <w:lvlJc w:val="left"/>
      <w:pPr>
        <w:ind w:left="106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6E506538">
      <w:numFmt w:val="bullet"/>
      <w:lvlText w:val="•"/>
      <w:lvlJc w:val="left"/>
      <w:pPr>
        <w:ind w:left="2017" w:hanging="358"/>
      </w:pPr>
      <w:rPr>
        <w:rFonts w:hint="default"/>
        <w:lang w:val="ru-RU" w:eastAsia="en-US" w:bidi="ar-SA"/>
      </w:rPr>
    </w:lvl>
    <w:lvl w:ilvl="2" w:tplc="8DBA9364">
      <w:numFmt w:val="bullet"/>
      <w:lvlText w:val="•"/>
      <w:lvlJc w:val="left"/>
      <w:pPr>
        <w:ind w:left="2974" w:hanging="358"/>
      </w:pPr>
      <w:rPr>
        <w:rFonts w:hint="default"/>
        <w:lang w:val="ru-RU" w:eastAsia="en-US" w:bidi="ar-SA"/>
      </w:rPr>
    </w:lvl>
    <w:lvl w:ilvl="3" w:tplc="DA7440CA">
      <w:numFmt w:val="bullet"/>
      <w:lvlText w:val="•"/>
      <w:lvlJc w:val="left"/>
      <w:pPr>
        <w:ind w:left="3931" w:hanging="358"/>
      </w:pPr>
      <w:rPr>
        <w:rFonts w:hint="default"/>
        <w:lang w:val="ru-RU" w:eastAsia="en-US" w:bidi="ar-SA"/>
      </w:rPr>
    </w:lvl>
    <w:lvl w:ilvl="4" w:tplc="D7406D7E">
      <w:numFmt w:val="bullet"/>
      <w:lvlText w:val="•"/>
      <w:lvlJc w:val="left"/>
      <w:pPr>
        <w:ind w:left="4888" w:hanging="358"/>
      </w:pPr>
      <w:rPr>
        <w:rFonts w:hint="default"/>
        <w:lang w:val="ru-RU" w:eastAsia="en-US" w:bidi="ar-SA"/>
      </w:rPr>
    </w:lvl>
    <w:lvl w:ilvl="5" w:tplc="F83E1CA2">
      <w:numFmt w:val="bullet"/>
      <w:lvlText w:val="•"/>
      <w:lvlJc w:val="left"/>
      <w:pPr>
        <w:ind w:left="5845" w:hanging="358"/>
      </w:pPr>
      <w:rPr>
        <w:rFonts w:hint="default"/>
        <w:lang w:val="ru-RU" w:eastAsia="en-US" w:bidi="ar-SA"/>
      </w:rPr>
    </w:lvl>
    <w:lvl w:ilvl="6" w:tplc="DCD094EC">
      <w:numFmt w:val="bullet"/>
      <w:lvlText w:val="•"/>
      <w:lvlJc w:val="left"/>
      <w:pPr>
        <w:ind w:left="6802" w:hanging="358"/>
      </w:pPr>
      <w:rPr>
        <w:rFonts w:hint="default"/>
        <w:lang w:val="ru-RU" w:eastAsia="en-US" w:bidi="ar-SA"/>
      </w:rPr>
    </w:lvl>
    <w:lvl w:ilvl="7" w:tplc="BF9EC146">
      <w:numFmt w:val="bullet"/>
      <w:lvlText w:val="•"/>
      <w:lvlJc w:val="left"/>
      <w:pPr>
        <w:ind w:left="7759" w:hanging="358"/>
      </w:pPr>
      <w:rPr>
        <w:rFonts w:hint="default"/>
        <w:lang w:val="ru-RU" w:eastAsia="en-US" w:bidi="ar-SA"/>
      </w:rPr>
    </w:lvl>
    <w:lvl w:ilvl="8" w:tplc="552E5ABE">
      <w:numFmt w:val="bullet"/>
      <w:lvlText w:val="•"/>
      <w:lvlJc w:val="left"/>
      <w:pPr>
        <w:ind w:left="8717" w:hanging="358"/>
      </w:pPr>
      <w:rPr>
        <w:rFonts w:hint="default"/>
        <w:lang w:val="ru-RU" w:eastAsia="en-US" w:bidi="ar-SA"/>
      </w:rPr>
    </w:lvl>
  </w:abstractNum>
  <w:abstractNum w:abstractNumId="2" w15:restartNumberingAfterBreak="0">
    <w:nsid w:val="5C963081"/>
    <w:multiLevelType w:val="hybridMultilevel"/>
    <w:tmpl w:val="0C964D72"/>
    <w:lvl w:ilvl="0" w:tplc="A4668D6A">
      <w:start w:val="1"/>
      <w:numFmt w:val="decimal"/>
      <w:lvlText w:val="%1."/>
      <w:lvlJc w:val="left"/>
      <w:pPr>
        <w:ind w:left="2" w:hanging="219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28878D4">
      <w:numFmt w:val="bullet"/>
      <w:lvlText w:val=""/>
      <w:lvlJc w:val="left"/>
      <w:pPr>
        <w:ind w:left="106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F32EC4AE">
      <w:numFmt w:val="bullet"/>
      <w:lvlText w:val="•"/>
      <w:lvlJc w:val="left"/>
      <w:pPr>
        <w:ind w:left="2123" w:hanging="358"/>
      </w:pPr>
      <w:rPr>
        <w:rFonts w:hint="default"/>
        <w:lang w:val="ru-RU" w:eastAsia="en-US" w:bidi="ar-SA"/>
      </w:rPr>
    </w:lvl>
    <w:lvl w:ilvl="3" w:tplc="BAB43F00">
      <w:numFmt w:val="bullet"/>
      <w:lvlText w:val="•"/>
      <w:lvlJc w:val="left"/>
      <w:pPr>
        <w:ind w:left="3186" w:hanging="358"/>
      </w:pPr>
      <w:rPr>
        <w:rFonts w:hint="default"/>
        <w:lang w:val="ru-RU" w:eastAsia="en-US" w:bidi="ar-SA"/>
      </w:rPr>
    </w:lvl>
    <w:lvl w:ilvl="4" w:tplc="5F8CDD42">
      <w:numFmt w:val="bullet"/>
      <w:lvlText w:val="•"/>
      <w:lvlJc w:val="left"/>
      <w:pPr>
        <w:ind w:left="4250" w:hanging="358"/>
      </w:pPr>
      <w:rPr>
        <w:rFonts w:hint="default"/>
        <w:lang w:val="ru-RU" w:eastAsia="en-US" w:bidi="ar-SA"/>
      </w:rPr>
    </w:lvl>
    <w:lvl w:ilvl="5" w:tplc="BA12E78A">
      <w:numFmt w:val="bullet"/>
      <w:lvlText w:val="•"/>
      <w:lvlJc w:val="left"/>
      <w:pPr>
        <w:ind w:left="5313" w:hanging="358"/>
      </w:pPr>
      <w:rPr>
        <w:rFonts w:hint="default"/>
        <w:lang w:val="ru-RU" w:eastAsia="en-US" w:bidi="ar-SA"/>
      </w:rPr>
    </w:lvl>
    <w:lvl w:ilvl="6" w:tplc="521200F6">
      <w:numFmt w:val="bullet"/>
      <w:lvlText w:val="•"/>
      <w:lvlJc w:val="left"/>
      <w:pPr>
        <w:ind w:left="6377" w:hanging="358"/>
      </w:pPr>
      <w:rPr>
        <w:rFonts w:hint="default"/>
        <w:lang w:val="ru-RU" w:eastAsia="en-US" w:bidi="ar-SA"/>
      </w:rPr>
    </w:lvl>
    <w:lvl w:ilvl="7" w:tplc="255805B0">
      <w:numFmt w:val="bullet"/>
      <w:lvlText w:val="•"/>
      <w:lvlJc w:val="left"/>
      <w:pPr>
        <w:ind w:left="7440" w:hanging="358"/>
      </w:pPr>
      <w:rPr>
        <w:rFonts w:hint="default"/>
        <w:lang w:val="ru-RU" w:eastAsia="en-US" w:bidi="ar-SA"/>
      </w:rPr>
    </w:lvl>
    <w:lvl w:ilvl="8" w:tplc="95FA0E32">
      <w:numFmt w:val="bullet"/>
      <w:lvlText w:val="•"/>
      <w:lvlJc w:val="left"/>
      <w:pPr>
        <w:ind w:left="8504" w:hanging="35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88"/>
    <w:rsid w:val="00020D88"/>
    <w:rsid w:val="00153FD2"/>
    <w:rsid w:val="001734A5"/>
    <w:rsid w:val="001A65DD"/>
    <w:rsid w:val="00262CD3"/>
    <w:rsid w:val="002A35E5"/>
    <w:rsid w:val="00310AF8"/>
    <w:rsid w:val="003676B2"/>
    <w:rsid w:val="003D0F2D"/>
    <w:rsid w:val="00444825"/>
    <w:rsid w:val="0052422F"/>
    <w:rsid w:val="00572FFB"/>
    <w:rsid w:val="005E5CB0"/>
    <w:rsid w:val="006D12EE"/>
    <w:rsid w:val="00716FBF"/>
    <w:rsid w:val="00776E4B"/>
    <w:rsid w:val="00854F52"/>
    <w:rsid w:val="009C3056"/>
    <w:rsid w:val="00A37B0D"/>
    <w:rsid w:val="00B75E36"/>
    <w:rsid w:val="00C85E1D"/>
    <w:rsid w:val="00CF44C5"/>
    <w:rsid w:val="00E36587"/>
    <w:rsid w:val="00ED1C61"/>
    <w:rsid w:val="00EF508F"/>
    <w:rsid w:val="00F8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B8C66F"/>
  <w15:docId w15:val="{215A092F-696B-4CB5-B26A-9595474C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69"/>
      <w:ind w:right="134"/>
      <w:jc w:val="center"/>
    </w:pPr>
    <w:rPr>
      <w:rFonts w:ascii="Arial" w:eastAsia="Arial" w:hAnsi="Arial" w:cs="Arial"/>
      <w:b/>
      <w:bCs/>
    </w:rPr>
  </w:style>
  <w:style w:type="paragraph" w:styleId="a5">
    <w:name w:val="List Paragraph"/>
    <w:basedOn w:val="a"/>
    <w:uiPriority w:val="1"/>
    <w:qFormat/>
    <w:pPr>
      <w:spacing w:line="244" w:lineRule="exact"/>
      <w:ind w:left="1067" w:hanging="35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D0F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D0F2D"/>
    <w:rPr>
      <w:rFonts w:ascii="Microsoft Sans Serif" w:eastAsia="Microsoft Sans Serif" w:hAnsi="Microsoft Sans Serif" w:cs="Microsoft Sans Serif"/>
      <w:lang w:val="ru-RU"/>
    </w:rPr>
  </w:style>
  <w:style w:type="paragraph" w:styleId="a8">
    <w:name w:val="footer"/>
    <w:basedOn w:val="a"/>
    <w:link w:val="a9"/>
    <w:uiPriority w:val="99"/>
    <w:unhideWhenUsed/>
    <w:rsid w:val="003D0F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D0F2D"/>
    <w:rPr>
      <w:rFonts w:ascii="Microsoft Sans Serif" w:eastAsia="Microsoft Sans Serif" w:hAnsi="Microsoft Sans Serif" w:cs="Microsoft Sans Seri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ED1C6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D1C61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Капустин Михаил Алексеевич</dc:creator>
  <cp:lastModifiedBy>Н Аф</cp:lastModifiedBy>
  <cp:revision>4</cp:revision>
  <dcterms:created xsi:type="dcterms:W3CDTF">2026-07-13T08:13:00Z</dcterms:created>
  <dcterms:modified xsi:type="dcterms:W3CDTF">2026-07-14T06:12:00Z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2025-01-18T00:00:00Z</vt:filetime>
  </property>
  <property fmtid="{D5CDD505-2E9C-101B-9397-08002B2CF9AE}" pid="5" name="Producer">
    <vt:lpwstr>Microsoft® Word 2021</vt:lpwstr>
  </property>
</Properties>
</file>